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90C" w:rsidRDefault="0004690C" w:rsidP="0004690C">
      <w:pPr>
        <w:jc w:val="center"/>
        <w:rPr>
          <w:b/>
          <w:sz w:val="32"/>
        </w:rPr>
      </w:pPr>
      <w:r w:rsidRPr="00E07973">
        <w:rPr>
          <w:b/>
          <w:sz w:val="32"/>
        </w:rPr>
        <w:t>«Количественные характеристики»</w:t>
      </w:r>
    </w:p>
    <w:p w:rsidR="0004690C" w:rsidRDefault="0004690C" w:rsidP="0004690C">
      <w:pPr>
        <w:jc w:val="center"/>
        <w:rPr>
          <w:b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DA144C" wp14:editId="2F497157">
                <wp:simplePos x="0" y="0"/>
                <wp:positionH relativeFrom="column">
                  <wp:posOffset>-3810</wp:posOffset>
                </wp:positionH>
                <wp:positionV relativeFrom="paragraph">
                  <wp:posOffset>55880</wp:posOffset>
                </wp:positionV>
                <wp:extent cx="6867525" cy="704850"/>
                <wp:effectExtent l="0" t="0" r="28575" b="19050"/>
                <wp:wrapNone/>
                <wp:docPr id="10" name="Объект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67525" cy="704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txbx>
                        <w:txbxContent>
                          <w:p w:rsidR="0004690C" w:rsidRPr="00E07973" w:rsidRDefault="0004690C" w:rsidP="0004690C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</w:rPr>
                            </w:pPr>
                            <w:r w:rsidRPr="00E0797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Cs w:val="34"/>
                              </w:rPr>
                              <w:t>Каждый вопрос состоит из двух частей. Первая часть расположена в колонке</w:t>
                            </w:r>
                            <w:proofErr w:type="gramStart"/>
                            <w:r w:rsidRPr="00E0797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Cs w:val="34"/>
                              </w:rPr>
                              <w:t xml:space="preserve"> А</w:t>
                            </w:r>
                            <w:proofErr w:type="gramEnd"/>
                            <w:r w:rsidRPr="00E07973"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kern w:val="24"/>
                                <w:szCs w:val="34"/>
                              </w:rPr>
                              <w:t>, вторая часть расположена в колонке В. Необходимо определить, в какой колонке значение больше, равны ли значения в обеих колонках или недостаточно информации.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Объект 2" o:spid="_x0000_s1026" type="#_x0000_t202" style="position:absolute;left:0;text-align:left;margin-left:-.3pt;margin-top:4.4pt;width:540.7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" fillcolor="#fabf8f [1945]" strokecolor="#9bbb59 [3206]">
                <v:path arrowok="t"/>
                <v:textbox>
                  <w:txbxContent>
                    <w:p w:rsidR="0004690C" w:rsidRPr="00E07973" w:rsidRDefault="0004690C" w:rsidP="0004690C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8"/>
                        </w:rPr>
                      </w:pPr>
                      <w:r w:rsidRPr="00E0797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Cs w:val="34"/>
                        </w:rPr>
                        <w:t>Каждый вопрос состоит из двух частей. Первая часть расположена в колонке</w:t>
                      </w:r>
                      <w:proofErr w:type="gramStart"/>
                      <w:r w:rsidRPr="00E0797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Cs w:val="34"/>
                        </w:rPr>
                        <w:t xml:space="preserve"> А</w:t>
                      </w:r>
                      <w:proofErr w:type="gramEnd"/>
                      <w:r w:rsidRPr="00E07973">
                        <w:rPr>
                          <w:rFonts w:asciiTheme="minorHAnsi" w:hAnsi="Calibri" w:cstheme="minorBidi"/>
                          <w:i/>
                          <w:iCs/>
                          <w:color w:val="000000" w:themeColor="text1"/>
                          <w:kern w:val="24"/>
                          <w:szCs w:val="34"/>
                        </w:rPr>
                        <w:t>, вторая часть расположена в колонке В. Необходимо определить, в какой колонке значение больше, равны ли значения в обеих колонках или недостаточно информации.</w:t>
                      </w:r>
                    </w:p>
                  </w:txbxContent>
                </v:textbox>
              </v:shape>
            </w:pict>
          </mc:Fallback>
        </mc:AlternateContent>
      </w:r>
    </w:p>
    <w:p w:rsidR="0004690C" w:rsidRDefault="0004690C" w:rsidP="0004690C">
      <w:pPr>
        <w:jc w:val="center"/>
      </w:pPr>
    </w:p>
    <w:p w:rsidR="0004690C" w:rsidRPr="00290AD4" w:rsidRDefault="0004690C" w:rsidP="0004690C"/>
    <w:p w:rsidR="0004690C" w:rsidRDefault="0004690C" w:rsidP="0004690C">
      <w:pPr>
        <w:tabs>
          <w:tab w:val="left" w:pos="4125"/>
        </w:tabs>
        <w:jc w:val="center"/>
        <w:rPr>
          <w:noProof/>
        </w:rPr>
      </w:pPr>
    </w:p>
    <w:p w:rsidR="0004690C" w:rsidRDefault="0004690C" w:rsidP="0004690C">
      <w:pPr>
        <w:tabs>
          <w:tab w:val="left" w:pos="4125"/>
        </w:tabs>
        <w:jc w:val="center"/>
        <w:rPr>
          <w:noProof/>
        </w:rPr>
      </w:pPr>
    </w:p>
    <w:p w:rsidR="0004690C" w:rsidRDefault="0004690C" w:rsidP="0004690C">
      <w:pPr>
        <w:tabs>
          <w:tab w:val="left" w:pos="4125"/>
        </w:tabs>
        <w:rPr>
          <w:noProof/>
        </w:rPr>
      </w:pPr>
      <w:r>
        <w:rPr>
          <w:noProof/>
        </w:rPr>
        <w:drawing>
          <wp:inline distT="0" distB="0" distL="0" distR="0" wp14:anchorId="2F8DE641" wp14:editId="71C728AC">
            <wp:extent cx="6867525" cy="1789822"/>
            <wp:effectExtent l="0" t="0" r="0" b="1270"/>
            <wp:docPr id="6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 rotWithShape="1">
                    <a:blip r:embed="rId5"/>
                    <a:srcRect b="11111"/>
                    <a:stretch/>
                  </pic:blipFill>
                  <pic:spPr bwMode="auto">
                    <a:xfrm>
                      <a:off x="0" y="0"/>
                      <a:ext cx="6877555" cy="17924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690C" w:rsidRDefault="0004690C" w:rsidP="0004690C">
      <w:pPr>
        <w:tabs>
          <w:tab w:val="left" w:pos="4125"/>
        </w:tabs>
        <w:jc w:val="center"/>
        <w:rPr>
          <w:sz w:val="32"/>
        </w:rPr>
      </w:pPr>
    </w:p>
    <w:p w:rsidR="0004690C" w:rsidRDefault="0004690C" w:rsidP="0004690C">
      <w:pPr>
        <w:jc w:val="center"/>
        <w:rPr>
          <w:noProof/>
        </w:rPr>
      </w:pPr>
    </w:p>
    <w:p w:rsidR="0004690C" w:rsidRDefault="0004690C" w:rsidP="0004690C">
      <w:pPr>
        <w:jc w:val="center"/>
        <w:rPr>
          <w:noProof/>
        </w:rPr>
      </w:pPr>
    </w:p>
    <w:p w:rsidR="0004690C" w:rsidRDefault="0004690C" w:rsidP="0004690C">
      <w:pPr>
        <w:jc w:val="center"/>
        <w:rPr>
          <w:b/>
          <w:noProof/>
          <w:sz w:val="32"/>
          <w:szCs w:val="28"/>
        </w:rPr>
      </w:pPr>
      <w:r w:rsidRPr="00E07973">
        <w:rPr>
          <w:b/>
          <w:noProof/>
          <w:sz w:val="32"/>
          <w:szCs w:val="28"/>
        </w:rPr>
        <w:t>«Пространственное мышление»</w:t>
      </w:r>
    </w:p>
    <w:p w:rsidR="0004690C" w:rsidRDefault="0004690C" w:rsidP="0004690C">
      <w:pPr>
        <w:jc w:val="center"/>
        <w:rPr>
          <w:b/>
          <w:noProof/>
          <w:sz w:val="32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703F41" wp14:editId="6D376253">
                <wp:simplePos x="0" y="0"/>
                <wp:positionH relativeFrom="column">
                  <wp:posOffset>57150</wp:posOffset>
                </wp:positionH>
                <wp:positionV relativeFrom="paragraph">
                  <wp:posOffset>26670</wp:posOffset>
                </wp:positionV>
                <wp:extent cx="6864350" cy="617220"/>
                <wp:effectExtent l="0" t="0" r="12700" b="26670"/>
                <wp:wrapNone/>
                <wp:docPr id="13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4350" cy="6172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txbx>
                        <w:txbxContent>
                          <w:p w:rsidR="0004690C" w:rsidRPr="00E07973" w:rsidRDefault="0004690C" w:rsidP="0004690C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 w:rsidRPr="00E07973">
                              <w:rPr>
                                <w:i/>
                                <w:color w:val="000000" w:themeColor="text1"/>
                                <w:kern w:val="24"/>
                                <w:szCs w:val="32"/>
                              </w:rPr>
                              <w:t>Задания теста на пространственное мышление измеряют зрительную память, способность  учеников понимать и запоминать пространственную связь между объектами, мысленно вращать трехмерные объекты в пространстве и мысленно складывать трехмерные фигуры, что важно при изучении естественно-математических наук.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7" style="position:absolute;left:0;text-align:left;margin-left:4.5pt;margin-top:2.1pt;width:540.5pt;height:48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" fillcolor="#fabf8f [1945]" strokecolor="#9bbb59 [3206]">
                <v:textbox style="mso-fit-shape-to-text:t">
                  <w:txbxContent>
                    <w:p w:rsidR="0004690C" w:rsidRPr="00E07973" w:rsidRDefault="0004690C" w:rsidP="0004690C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i/>
                          <w:sz w:val="20"/>
                        </w:rPr>
                      </w:pPr>
                      <w:r w:rsidRPr="00E07973">
                        <w:rPr>
                          <w:i/>
                          <w:color w:val="000000" w:themeColor="text1"/>
                          <w:kern w:val="24"/>
                          <w:szCs w:val="32"/>
                        </w:rPr>
                        <w:t>Задания теста на пространственное мышление измеряют зрительную память, способность  учеников понимать и запоминать пространственную связь между объектами, мысленно вращать трехмерные объекты в пространстве и мысленно складывать трехмерные фигуры, что важно при изучении естественно-математических наук.</w:t>
                      </w:r>
                    </w:p>
                  </w:txbxContent>
                </v:textbox>
              </v:rect>
            </w:pict>
          </mc:Fallback>
        </mc:AlternateContent>
      </w:r>
    </w:p>
    <w:p w:rsidR="0004690C" w:rsidRPr="00B27E67" w:rsidRDefault="0004690C" w:rsidP="0004690C">
      <w:pPr>
        <w:rPr>
          <w:sz w:val="32"/>
          <w:szCs w:val="28"/>
        </w:rPr>
      </w:pPr>
    </w:p>
    <w:p w:rsidR="0004690C" w:rsidRPr="00B27E67" w:rsidRDefault="0004690C" w:rsidP="0004690C">
      <w:pPr>
        <w:rPr>
          <w:sz w:val="32"/>
          <w:szCs w:val="28"/>
        </w:rPr>
      </w:pPr>
    </w:p>
    <w:p w:rsidR="0004690C" w:rsidRPr="00B27E67" w:rsidRDefault="0004690C" w:rsidP="0004690C">
      <w:pPr>
        <w:rPr>
          <w:sz w:val="32"/>
          <w:szCs w:val="28"/>
        </w:rPr>
      </w:pPr>
    </w:p>
    <w:p w:rsidR="0004690C" w:rsidRPr="00B27E67" w:rsidRDefault="0004690C" w:rsidP="0004690C">
      <w:pPr>
        <w:tabs>
          <w:tab w:val="left" w:pos="7140"/>
        </w:tabs>
        <w:rPr>
          <w:sz w:val="32"/>
          <w:szCs w:val="28"/>
        </w:rPr>
      </w:pPr>
      <w:r>
        <w:rPr>
          <w:sz w:val="32"/>
          <w:szCs w:val="28"/>
        </w:rPr>
        <w:tab/>
      </w:r>
    </w:p>
    <w:p w:rsidR="0004690C" w:rsidRDefault="0004690C" w:rsidP="0004690C">
      <w:pPr>
        <w:jc w:val="center"/>
        <w:rPr>
          <w:b/>
          <w:sz w:val="3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034D2873" wp14:editId="42156F63">
            <wp:simplePos x="0" y="0"/>
            <wp:positionH relativeFrom="column">
              <wp:posOffset>3390900</wp:posOffset>
            </wp:positionH>
            <wp:positionV relativeFrom="paragraph">
              <wp:posOffset>2691765</wp:posOffset>
            </wp:positionV>
            <wp:extent cx="2741930" cy="767715"/>
            <wp:effectExtent l="0" t="0" r="1270" b="0"/>
            <wp:wrapNone/>
            <wp:docPr id="9" name="Picture 26" descr="vm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6" descr="vm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93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1A785989" wp14:editId="160F99D7">
            <wp:simplePos x="0" y="0"/>
            <wp:positionH relativeFrom="column">
              <wp:posOffset>409575</wp:posOffset>
            </wp:positionH>
            <wp:positionV relativeFrom="paragraph">
              <wp:posOffset>2606040</wp:posOffset>
            </wp:positionV>
            <wp:extent cx="2625090" cy="1223645"/>
            <wp:effectExtent l="0" t="0" r="3810" b="0"/>
            <wp:wrapNone/>
            <wp:docPr id="2" name="Picture 9" descr="Block 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9" descr="Block Imag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90" cy="1223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6F8D8201" wp14:editId="22C14358">
            <wp:simplePos x="0" y="0"/>
            <wp:positionH relativeFrom="column">
              <wp:posOffset>3552825</wp:posOffset>
            </wp:positionH>
            <wp:positionV relativeFrom="paragraph">
              <wp:posOffset>1234440</wp:posOffset>
            </wp:positionV>
            <wp:extent cx="2105025" cy="333375"/>
            <wp:effectExtent l="0" t="0" r="9525" b="9525"/>
            <wp:wrapNone/>
            <wp:docPr id="7" name="Pictur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35"/>
                    <pic:cNvPicPr/>
                  </pic:nvPicPr>
                  <pic:blipFill>
                    <a:blip r:embed="rId8" cstate="print"/>
                    <a:srcRect t="70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6B415EDB" wp14:editId="45E0FA3C">
            <wp:simplePos x="0" y="0"/>
            <wp:positionH relativeFrom="column">
              <wp:posOffset>3657600</wp:posOffset>
            </wp:positionH>
            <wp:positionV relativeFrom="paragraph">
              <wp:posOffset>691515</wp:posOffset>
            </wp:positionV>
            <wp:extent cx="1996658" cy="357188"/>
            <wp:effectExtent l="0" t="0" r="3810" b="5080"/>
            <wp:wrapNone/>
            <wp:docPr id="1" name="Pictur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4"/>
                    <pic:cNvPicPr/>
                  </pic:nvPicPr>
                  <pic:blipFill>
                    <a:blip r:embed="rId8" cstate="print"/>
                    <a:srcRect t="7266" b="38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188" cy="359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62ECA13E" wp14:editId="2AF2B25F">
            <wp:simplePos x="0" y="0"/>
            <wp:positionH relativeFrom="column">
              <wp:posOffset>866775</wp:posOffset>
            </wp:positionH>
            <wp:positionV relativeFrom="paragraph">
              <wp:posOffset>691515</wp:posOffset>
            </wp:positionV>
            <wp:extent cx="1514475" cy="800100"/>
            <wp:effectExtent l="0" t="0" r="9525" b="0"/>
            <wp:wrapNone/>
            <wp:docPr id="5" name="Picture 1" descr="visual memory learning phase 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visual memory learning phase images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BB1C11A" wp14:editId="2D49CD13">
            <wp:extent cx="6152515" cy="3073400"/>
            <wp:effectExtent l="0" t="0" r="0" b="0"/>
            <wp:docPr id="8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07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8C8" w:rsidRPr="0004690C" w:rsidRDefault="006068C8">
      <w:pPr>
        <w:rPr>
          <w:sz w:val="32"/>
        </w:rPr>
      </w:pPr>
      <w:bookmarkStart w:id="0" w:name="_GoBack"/>
      <w:bookmarkEnd w:id="0"/>
    </w:p>
    <w:sectPr w:rsidR="006068C8" w:rsidRPr="0004690C" w:rsidSect="000469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72F"/>
    <w:rsid w:val="0004690C"/>
    <w:rsid w:val="00080A6F"/>
    <w:rsid w:val="000D39F5"/>
    <w:rsid w:val="002014F9"/>
    <w:rsid w:val="0029216E"/>
    <w:rsid w:val="00324838"/>
    <w:rsid w:val="003316D4"/>
    <w:rsid w:val="004B1B6C"/>
    <w:rsid w:val="004C6FFE"/>
    <w:rsid w:val="00505FFB"/>
    <w:rsid w:val="00597516"/>
    <w:rsid w:val="006068C8"/>
    <w:rsid w:val="00613B4B"/>
    <w:rsid w:val="00765D97"/>
    <w:rsid w:val="007D24C6"/>
    <w:rsid w:val="00955FB1"/>
    <w:rsid w:val="009A772F"/>
    <w:rsid w:val="00AD58D2"/>
    <w:rsid w:val="00BC0D02"/>
    <w:rsid w:val="00BD600D"/>
    <w:rsid w:val="00BF5F11"/>
    <w:rsid w:val="00C7283A"/>
    <w:rsid w:val="00D71770"/>
    <w:rsid w:val="00D73E78"/>
    <w:rsid w:val="00DA002B"/>
    <w:rsid w:val="00E40379"/>
    <w:rsid w:val="00F6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69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690C"/>
    <w:pPr>
      <w:spacing w:before="100" w:beforeAutospacing="1" w:after="100" w:afterAutospacing="1"/>
    </w:pPr>
    <w:rPr>
      <w:rFonts w:eastAsiaTheme="minorEastAsia"/>
    </w:rPr>
  </w:style>
  <w:style w:type="paragraph" w:styleId="a4">
    <w:name w:val="Balloon Text"/>
    <w:basedOn w:val="a"/>
    <w:link w:val="a5"/>
    <w:rsid w:val="000469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469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69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690C"/>
    <w:pPr>
      <w:spacing w:before="100" w:beforeAutospacing="1" w:after="100" w:afterAutospacing="1"/>
    </w:pPr>
    <w:rPr>
      <w:rFonts w:eastAsiaTheme="minorEastAsia"/>
    </w:rPr>
  </w:style>
  <w:style w:type="paragraph" w:styleId="a4">
    <w:name w:val="Balloon Text"/>
    <w:basedOn w:val="a"/>
    <w:link w:val="a5"/>
    <w:rsid w:val="000469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469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74</Characters>
  <Application>Microsoft Office Word</Application>
  <DocSecurity>0</DocSecurity>
  <Lines>1</Lines>
  <Paragraphs>1</Paragraphs>
  <ScaleCrop>false</ScaleCrop>
  <Company>Krokoz™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Асель</cp:lastModifiedBy>
  <cp:revision>2</cp:revision>
  <dcterms:created xsi:type="dcterms:W3CDTF">2013-05-15T05:33:00Z</dcterms:created>
  <dcterms:modified xsi:type="dcterms:W3CDTF">2013-05-15T05:38:00Z</dcterms:modified>
</cp:coreProperties>
</file>